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D6FFD" w14:textId="651F51E8" w:rsidR="008E24F6" w:rsidRDefault="008E24F6" w:rsidP="006D36A6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</w:t>
      </w:r>
      <w:r w:rsidR="006D36A6">
        <w:rPr>
          <w:lang w:val="es-ES"/>
        </w:rPr>
        <w:tab/>
        <w:t xml:space="preserve">          Dependencia: Contraloría Municipal</w:t>
      </w:r>
    </w:p>
    <w:p w14:paraId="349AD9D6" w14:textId="4CEEE32F" w:rsidR="008E24F6" w:rsidRDefault="008E24F6" w:rsidP="006D36A6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</w:t>
      </w:r>
      <w:r w:rsidR="006D36A6">
        <w:rPr>
          <w:lang w:val="es-ES"/>
        </w:rPr>
        <w:t xml:space="preserve">          </w:t>
      </w:r>
      <w:r>
        <w:rPr>
          <w:lang w:val="es-ES"/>
        </w:rPr>
        <w:t>Trimestre</w:t>
      </w:r>
      <w:r w:rsidR="008D375C">
        <w:rPr>
          <w:lang w:val="es-ES"/>
        </w:rPr>
        <w:t>:</w:t>
      </w:r>
      <w:r w:rsidR="006D36A6">
        <w:rPr>
          <w:lang w:val="es-ES"/>
        </w:rPr>
        <w:t xml:space="preserve"> </w:t>
      </w:r>
      <w:r w:rsidR="00D06D67">
        <w:rPr>
          <w:lang w:val="es-ES"/>
        </w:rPr>
        <w:t>Primer</w:t>
      </w:r>
      <w:r w:rsidR="006D36A6">
        <w:rPr>
          <w:lang w:val="es-ES"/>
        </w:rPr>
        <w:t xml:space="preserve"> Trimestre de 20</w:t>
      </w:r>
      <w:r w:rsidR="00590055">
        <w:rPr>
          <w:lang w:val="es-ES"/>
        </w:rPr>
        <w:t>21</w:t>
      </w:r>
      <w:r w:rsidR="008D375C">
        <w:rPr>
          <w:lang w:val="es-ES"/>
        </w:rPr>
        <w:t xml:space="preserve"> </w:t>
      </w:r>
    </w:p>
    <w:p w14:paraId="1AD7505C" w14:textId="6376B8AA" w:rsidR="00FC5EDE" w:rsidRDefault="00FC5EDE" w:rsidP="006D36A6">
      <w:pPr>
        <w:ind w:left="2124"/>
        <w:jc w:val="right"/>
        <w:rPr>
          <w:lang w:val="es-ES"/>
        </w:rPr>
      </w:pPr>
      <w:r>
        <w:rPr>
          <w:lang w:val="es-ES"/>
        </w:rPr>
        <w:t>Tipo de clasificación: (parcial/total/</w:t>
      </w:r>
      <w:r w:rsidR="006D36A6">
        <w:rPr>
          <w:lang w:val="es-ES"/>
        </w:rPr>
        <w:t xml:space="preserve">confidencial): </w:t>
      </w:r>
      <w:r w:rsidR="00D06D67">
        <w:rPr>
          <w:lang w:val="es-ES"/>
        </w:rPr>
        <w:t>Total</w:t>
      </w:r>
    </w:p>
    <w:p w14:paraId="7A5C7E87" w14:textId="53767C16"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63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72"/>
      </w:tblGrid>
      <w:tr w:rsidR="007A0A09" w:rsidRPr="007A0A09" w14:paraId="50CCA6CD" w14:textId="77777777" w:rsidTr="004D6AD1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7482C6" w14:textId="77777777"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C5C3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AFE5" w14:textId="21226427"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4D6AD1" w:rsidRPr="007A0A09" w14:paraId="793F6724" w14:textId="77777777" w:rsidTr="004D6AD1">
        <w:trPr>
          <w:trHeight w:hRule="exact" w:val="440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7F2AB" w14:textId="44165265" w:rsidR="004D6AD1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14:paraId="2763C14A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56F0C" w14:textId="2F443A9E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1" locked="0" layoutInCell="1" allowOverlap="1" wp14:anchorId="5951C783" wp14:editId="530A59D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2BDED6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Fec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cl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z w:val="16"/>
                <w:szCs w:val="16"/>
              </w:rPr>
              <w:t>fi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0BD6B" w14:textId="0D980201" w:rsidR="004D6AD1" w:rsidRPr="006D36A6" w:rsidRDefault="00FB79AD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</w:t>
            </w:r>
            <w:r w:rsidR="004D6AD1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abril</w:t>
            </w:r>
            <w:r w:rsidR="004D6AD1">
              <w:rPr>
                <w:rFonts w:ascii="Arial" w:hAnsi="Arial" w:cs="Arial"/>
                <w:sz w:val="18"/>
                <w:szCs w:val="18"/>
              </w:rPr>
              <w:t xml:space="preserve"> de 2021</w:t>
            </w:r>
          </w:p>
        </w:tc>
      </w:tr>
      <w:tr w:rsidR="004D6AD1" w:rsidRPr="007A0A09" w14:paraId="77270A8E" w14:textId="77777777" w:rsidTr="004D6AD1">
        <w:trPr>
          <w:trHeight w:hRule="exact" w:val="52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D5E7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002F2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Á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DDFFF" w14:textId="01E72372" w:rsidR="004D6AD1" w:rsidRPr="006D36A6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6A6">
              <w:rPr>
                <w:rFonts w:ascii="Arial" w:hAnsi="Arial" w:cs="Arial"/>
                <w:sz w:val="18"/>
                <w:szCs w:val="18"/>
              </w:rPr>
              <w:t>Subdirección de Enlace con Instancias Fiscalizadoras</w:t>
            </w:r>
          </w:p>
        </w:tc>
      </w:tr>
      <w:tr w:rsidR="004D6AD1" w:rsidRPr="007A0A09" w14:paraId="7185CB5C" w14:textId="77777777" w:rsidTr="004D6AD1">
        <w:trPr>
          <w:trHeight w:hRule="exact" w:val="897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CF062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F84B9" w14:textId="50CA7C5B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f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57C9B" w14:textId="7F576D9E" w:rsidR="004D6AD1" w:rsidRPr="004D6AD1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6AD1">
              <w:rPr>
                <w:rFonts w:ascii="Arial" w:hAnsi="Arial" w:cs="Arial"/>
                <w:sz w:val="16"/>
                <w:szCs w:val="16"/>
              </w:rPr>
              <w:t>Expedientes de investigación números:  EXP.INV.UIRA/067/2019, EXP.INV.UIRA/068/2019, EXP.INV.UIRA/069/2019, EXP.INV.UIRA/070/2019, EXP.INV.UIRA/071/2019, EXP.INV.UIRA/072/2019, EXP.INV.UIRA/073/2019, EXP.INV.UIRA/074/2019, EXP.INV.UIRA/075/2019, EXP.INV.UIRA/076/2019, EXP.INV.UIRA/077/2019, EXP.INV.UIRA/078/2019, EXP.INV.UIRA/079/2019, EXP.INV.UIRA/080/2019, EXP.INV.UIRA/081/2019, EXP.INV.UIRA/082/2019, EXP.INV.UIRA/083/2019, EXP.INV.UIRA/084/2019, EXP.INV.UIRA/085/2019, EXP.INV.UIRA/086/2019, EXP.INV.UIRA/087/2019, EXP.INV.UIRA/088/2019, EXP.INV.UIRA/089/2019, EXP.INV.UIRA/090/2019, CUAD.INV.UIRA/001/2019, CUAD.INV.UIRA/002/2019, CUAD.INV.UIRA/003/2019, CUAD.INV.UIRA/004/2019, CUAD.INV.UIRA/005/2019, CUAD.INV.UIRA/006/2019, CUAD.INV.UIRA/007/2019, CUAD.INV.UIRA/008/2019, CUAD.INV.UIRA/009/2019, CUAD.INV.UIRA/010/2019, CUAD.INV.UIRA/011/2019, CUAD.INV.UIRA/012/2019, CUAD.INV.UIRA/013/2019, CUAD.INV.UIRA/014/2019, EXP.INV.UIRA/001/2020, EXP.INV.UIRA/002/2020, EXP.INV.UIRA/003/2020, EXP.INV.UIRA/004/2020, EXP.INV.UIRA/005/2020, EXP.INV.UIRA/006/2020, EXP.INV.UIRA/007/2020, EXP.INV.UIRA/008/2020, EXP.INV.UIRA/009/2020, EXP.INV.UIRA/010/2020, EXP.INV.UIRA/011/2020, EXP.INV.UIRA/012/2020, EXP.INV.UIRA/013/2019, EXP.INV.UIRA/014/2020, EXP.INV.UIRA/015/2020, EXP.INV.UIRA/016/2020, EXP.INV.UIRA/017/2020, EXP.INV.UIRA/018/2020, EXP.INV.UIRA/019/2020, EXP.INV.UIRA/020/2020, EXP.INV.UIRA/021/2020, EXP.INV.UIRA/022/2020, EXP.INV.UIRA/023/2020, CUAD.INV.UIRA/001/2020, CUAD.INV.UIRA/002/2020, CUAD.INV.UIRA/003/2020, CUAD.INV.UIRA/004/2020, CUAD.INV.UIRA/005/2020, EXP.INV.UIRA/001/2021, EXP.INV.UIRA/002/2021, EXP.INV.UIRA/003/2021, EXP.INV.UIRA/004/2021, EXP.INV.UIRA/005/2021, EXP.INV.UIRA/006/2021, EXP.INV.UIRA/007/2021, EXP.INV.UIRA/008/2021, EXP.INV.UIRA/009/2021, EXP.INV.UIRA/010/2021, EXP.INV.UIRA/011/2021, EXP.INV.UIRA/012/2021, EXP.INV.UIRA/013/2021, EXP.INV.UIRA/014/2021</w:t>
            </w:r>
          </w:p>
          <w:p w14:paraId="15D39848" w14:textId="2BCC0AD0" w:rsidR="004D6AD1" w:rsidRPr="004D6AD1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6AD1" w:rsidRPr="007A0A09" w14:paraId="417BDED9" w14:textId="77777777" w:rsidTr="004D6AD1">
        <w:trPr>
          <w:trHeight w:hRule="exact" w:val="42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7405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A93292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z w:val="16"/>
                <w:szCs w:val="16"/>
              </w:rPr>
              <w:t>io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05BEF7" w14:textId="3AECA1DE" w:rsidR="004D6AD1" w:rsidRPr="006D36A6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años</w:t>
            </w:r>
          </w:p>
        </w:tc>
      </w:tr>
      <w:tr w:rsidR="004D6AD1" w:rsidRPr="007A0A09" w14:paraId="663E6410" w14:textId="77777777" w:rsidTr="004D6AD1">
        <w:trPr>
          <w:trHeight w:hRule="exact" w:val="11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11DC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100AE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Fu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to le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3D6A6" w14:textId="170E0FD5" w:rsidR="004D6AD1" w:rsidRPr="006D36A6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08AD">
              <w:rPr>
                <w:rFonts w:ascii="Arial" w:hAnsi="Arial" w:cs="Arial"/>
                <w:sz w:val="18"/>
                <w:szCs w:val="18"/>
              </w:rPr>
              <w:t>Con fundamento en los artículos 112 fracciones I y II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F08AD">
              <w:rPr>
                <w:rFonts w:ascii="Arial" w:hAnsi="Arial" w:cs="Arial"/>
                <w:sz w:val="18"/>
                <w:szCs w:val="18"/>
              </w:rPr>
              <w:t>121 fracción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5F08AD">
              <w:rPr>
                <w:rFonts w:ascii="Arial" w:hAnsi="Arial" w:cs="Arial"/>
                <w:sz w:val="18"/>
                <w:szCs w:val="18"/>
              </w:rPr>
              <w:t xml:space="preserve"> V y 122 de la Ley de Transparencia y Acceso a la información Pública del Estado de Tabasco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D6AD1" w:rsidRPr="007A0A09" w14:paraId="22178016" w14:textId="77777777" w:rsidTr="004D6AD1">
        <w:trPr>
          <w:trHeight w:hRule="exact" w:val="55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A33E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2CF41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sz w:val="16"/>
                <w:szCs w:val="16"/>
              </w:rPr>
              <w:t>li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A0A09">
              <w:rPr>
                <w:rFonts w:ascii="Arial" w:hAnsi="Arial" w:cs="Arial"/>
                <w:sz w:val="16"/>
                <w:szCs w:val="16"/>
              </w:rPr>
              <w:t>io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5D70A" w14:textId="63F22401" w:rsidR="004D6AD1" w:rsidRPr="006D36A6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Ninguno</w:t>
            </w:r>
          </w:p>
        </w:tc>
      </w:tr>
      <w:tr w:rsidR="004D6AD1" w:rsidRPr="007A0A09" w14:paraId="5FC70777" w14:textId="77777777" w:rsidTr="004D6AD1">
        <w:trPr>
          <w:trHeight w:hRule="exact" w:val="41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A395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09964" w14:textId="44D992B6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A0A09">
              <w:rPr>
                <w:rFonts w:ascii="Arial" w:hAnsi="Arial" w:cs="Arial"/>
                <w:sz w:val="16"/>
                <w:szCs w:val="16"/>
              </w:rPr>
              <w:t>fid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A0A09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97AC1" w14:textId="7B70A7A8" w:rsidR="004D6AD1" w:rsidRPr="006D36A6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XXXXXXXXXXXXXXXXXXXXXXXXXXXXXXXXXXXX</w:t>
            </w:r>
          </w:p>
        </w:tc>
      </w:tr>
      <w:tr w:rsidR="004D6AD1" w:rsidRPr="007A0A09" w14:paraId="30813C5F" w14:textId="77777777" w:rsidTr="004D6AD1">
        <w:trPr>
          <w:trHeight w:hRule="exact" w:val="43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9C3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E66D6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Fu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to le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BD398" w14:textId="50C819E8" w:rsidR="004D6AD1" w:rsidRPr="006D36A6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XXXXXXXXXXXXXXXXXXXXXXXXXXXXXXXXXXXX</w:t>
            </w:r>
          </w:p>
        </w:tc>
      </w:tr>
      <w:tr w:rsidR="004D6AD1" w:rsidRPr="007A0A09" w14:paraId="253AEE62" w14:textId="77777777" w:rsidTr="00425327">
        <w:trPr>
          <w:trHeight w:hRule="exact" w:val="148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CD4B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1ACB5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tit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A0A09">
              <w:rPr>
                <w:rFonts w:ascii="Arial" w:hAnsi="Arial" w:cs="Arial"/>
                <w:sz w:val="16"/>
                <w:szCs w:val="16"/>
              </w:rPr>
              <w:t>lar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6C362" w14:textId="0A77E66E" w:rsidR="004D6AD1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CFC322" w14:textId="217DB988" w:rsidR="00425327" w:rsidRDefault="00425327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436980" w14:textId="08333E34" w:rsidR="00425327" w:rsidRDefault="00425327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E5F72E" w14:textId="77777777" w:rsidR="00425327" w:rsidRDefault="00425327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C2B4367" w14:textId="77777777" w:rsidR="004D6AD1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L.C.P. Sally del Carmen Marín Bolón</w:t>
            </w:r>
          </w:p>
          <w:p w14:paraId="5EDB7C43" w14:textId="12C597CB" w:rsidR="004D6AD1" w:rsidRPr="006D36A6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Subdirectora de Enlace con Instancias Fiscalizadoras </w:t>
            </w:r>
          </w:p>
        </w:tc>
      </w:tr>
      <w:tr w:rsidR="004D6AD1" w:rsidRPr="007A0A09" w14:paraId="09C0B566" w14:textId="77777777" w:rsidTr="004D6AD1">
        <w:trPr>
          <w:trHeight w:hRule="exact" w:val="50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E97C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5299D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Fec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z w:val="16"/>
                <w:szCs w:val="16"/>
              </w:rPr>
              <w:t>cla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z w:val="16"/>
                <w:szCs w:val="16"/>
              </w:rPr>
              <w:t>if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A57A1" w14:textId="53560305" w:rsidR="004D6AD1" w:rsidRPr="006D36A6" w:rsidRDefault="00FB79AD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</w:t>
            </w:r>
            <w:r w:rsidR="004D6AD1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abril</w:t>
            </w:r>
            <w:r w:rsidR="004D6AD1">
              <w:rPr>
                <w:rFonts w:ascii="Arial" w:hAnsi="Arial" w:cs="Arial"/>
                <w:sz w:val="18"/>
                <w:szCs w:val="18"/>
              </w:rPr>
              <w:t xml:space="preserve"> de 202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D6AD1" w:rsidRPr="007A0A09" w14:paraId="23AC5701" w14:textId="77777777" w:rsidTr="004D6AD1">
        <w:trPr>
          <w:trHeight w:hRule="exact" w:val="78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C61A8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B539A" w14:textId="511FC0AA" w:rsidR="004D6AD1" w:rsidRPr="00FF6133" w:rsidRDefault="004D6AD1" w:rsidP="004D6AD1">
            <w:pPr>
              <w:pStyle w:val="TableParagraph"/>
              <w:spacing w:before="2" w:line="190" w:lineRule="exact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cio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 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z w:val="16"/>
                <w:szCs w:val="16"/>
              </w:rPr>
              <w:t>fid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cial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33886" w14:textId="6367A1E2" w:rsidR="004D6AD1" w:rsidRPr="006D36A6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XXXXXXXXXXXXXXXXXXXXXXXXXXXXXXXXXXXX</w:t>
            </w:r>
          </w:p>
        </w:tc>
      </w:tr>
      <w:tr w:rsidR="004D6AD1" w:rsidRPr="007A0A09" w14:paraId="5C0B1634" w14:textId="77777777" w:rsidTr="00425327">
        <w:trPr>
          <w:trHeight w:hRule="exact" w:val="57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D1D6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DD909" w14:textId="77777777" w:rsidR="004D6AD1" w:rsidRPr="007A0A09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>a y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id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A0A09">
              <w:rPr>
                <w:rFonts w:ascii="Arial" w:hAnsi="Arial" w:cs="Arial"/>
                <w:sz w:val="16"/>
                <w:szCs w:val="16"/>
              </w:rPr>
              <w:t>li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67D3D" w14:textId="77777777" w:rsidR="004D6AD1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AF5C82" w14:textId="77777777" w:rsidR="004D6AD1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6BDD07" w14:textId="19BA41AE" w:rsidR="004D6AD1" w:rsidRPr="006D36A6" w:rsidRDefault="004D6AD1" w:rsidP="004D6AD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6BCFE4B" w14:textId="77777777" w:rsidR="007A0A09" w:rsidRPr="007A0A09" w:rsidRDefault="007A0A09" w:rsidP="007A0A09">
      <w:pPr>
        <w:rPr>
          <w:lang w:val="es-ES"/>
        </w:rPr>
      </w:pPr>
    </w:p>
    <w:sectPr w:rsidR="007A0A09" w:rsidRPr="007A0A09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2D74B" w14:textId="77777777" w:rsidR="00392E8E" w:rsidRDefault="00392E8E" w:rsidP="00822F2E">
      <w:pPr>
        <w:spacing w:after="0" w:line="240" w:lineRule="auto"/>
      </w:pPr>
      <w:r>
        <w:separator/>
      </w:r>
    </w:p>
  </w:endnote>
  <w:endnote w:type="continuationSeparator" w:id="0">
    <w:p w14:paraId="040F4AA9" w14:textId="77777777" w:rsidR="00392E8E" w:rsidRDefault="00392E8E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C0753" w14:textId="77777777" w:rsidR="00392E8E" w:rsidRDefault="00392E8E" w:rsidP="00822F2E">
      <w:pPr>
        <w:spacing w:after="0" w:line="240" w:lineRule="auto"/>
      </w:pPr>
      <w:r>
        <w:separator/>
      </w:r>
    </w:p>
  </w:footnote>
  <w:footnote w:type="continuationSeparator" w:id="0">
    <w:p w14:paraId="63E039EB" w14:textId="77777777" w:rsidR="00392E8E" w:rsidRDefault="00392E8E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3673D" w14:textId="63257FDB" w:rsidR="00822F2E" w:rsidRDefault="000E4B17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A6CD2A" wp14:editId="41A4B29B">
              <wp:simplePos x="0" y="0"/>
              <wp:positionH relativeFrom="margin">
                <wp:posOffset>3152140</wp:posOffset>
              </wp:positionH>
              <wp:positionV relativeFrom="paragraph">
                <wp:posOffset>432214</wp:posOffset>
              </wp:positionV>
              <wp:extent cx="2097156" cy="268357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7156" cy="2683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F27C6E" w14:textId="77777777" w:rsidR="000E4B17" w:rsidRPr="00A74728" w:rsidRDefault="000E4B17" w:rsidP="000E4B17">
                          <w:pPr>
                            <w:rPr>
                              <w:sz w:val="20"/>
                            </w:rPr>
                          </w:pPr>
                          <w:r w:rsidRPr="00291489">
                            <w:rPr>
                              <w:sz w:val="20"/>
                            </w:rPr>
                            <w:t>"2021: Año de la Independencia".</w:t>
                          </w:r>
                        </w:p>
                        <w:p w14:paraId="279C451B" w14:textId="77777777" w:rsidR="000E4B17" w:rsidRPr="00A74728" w:rsidRDefault="000E4B17" w:rsidP="000E4B17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6CD2A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48.2pt;margin-top:34.05pt;width:165.15pt;height:2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" fillcolor="white [3201]" stroked="f" strokeweight=".5pt">
              <v:textbox>
                <w:txbxContent>
                  <w:p w14:paraId="2EF27C6E" w14:textId="77777777" w:rsidR="000E4B17" w:rsidRPr="00A74728" w:rsidRDefault="000E4B17" w:rsidP="000E4B17">
                    <w:pPr>
                      <w:rPr>
                        <w:sz w:val="20"/>
                      </w:rPr>
                    </w:pPr>
                    <w:r w:rsidRPr="00291489">
                      <w:rPr>
                        <w:sz w:val="20"/>
                      </w:rPr>
                      <w:t>"2021: Año de la Independencia".</w:t>
                    </w:r>
                  </w:p>
                  <w:p w14:paraId="279C451B" w14:textId="77777777" w:rsidR="000E4B17" w:rsidRPr="00A74728" w:rsidRDefault="000E4B17" w:rsidP="000E4B17">
                    <w:pPr>
                      <w:rPr>
                        <w:sz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22F2E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CE19C75" wp14:editId="6503806A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A09"/>
    <w:rsid w:val="000670DD"/>
    <w:rsid w:val="000964FC"/>
    <w:rsid w:val="000A7EF1"/>
    <w:rsid w:val="000D0187"/>
    <w:rsid w:val="000E4B17"/>
    <w:rsid w:val="001672C0"/>
    <w:rsid w:val="00187468"/>
    <w:rsid w:val="00197DF5"/>
    <w:rsid w:val="001F5C64"/>
    <w:rsid w:val="00212D7C"/>
    <w:rsid w:val="00285C2E"/>
    <w:rsid w:val="002A746D"/>
    <w:rsid w:val="003165E7"/>
    <w:rsid w:val="00392E8E"/>
    <w:rsid w:val="003A0821"/>
    <w:rsid w:val="00425327"/>
    <w:rsid w:val="004D6AD1"/>
    <w:rsid w:val="00590055"/>
    <w:rsid w:val="006666A6"/>
    <w:rsid w:val="006B3D65"/>
    <w:rsid w:val="006D36A6"/>
    <w:rsid w:val="006D5522"/>
    <w:rsid w:val="006D6B9A"/>
    <w:rsid w:val="00704D54"/>
    <w:rsid w:val="007A0A09"/>
    <w:rsid w:val="00822F2E"/>
    <w:rsid w:val="008D375C"/>
    <w:rsid w:val="008D6BD6"/>
    <w:rsid w:val="008E24F6"/>
    <w:rsid w:val="009075A3"/>
    <w:rsid w:val="009E3DA4"/>
    <w:rsid w:val="00B5117B"/>
    <w:rsid w:val="00B77438"/>
    <w:rsid w:val="00BF5300"/>
    <w:rsid w:val="00C370A2"/>
    <w:rsid w:val="00D06D67"/>
    <w:rsid w:val="00D3419D"/>
    <w:rsid w:val="00E11B20"/>
    <w:rsid w:val="00FB79AD"/>
    <w:rsid w:val="00FB7FA2"/>
    <w:rsid w:val="00FC3905"/>
    <w:rsid w:val="00FC5EDE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2F6D91"/>
  <w15:chartTrackingRefBased/>
  <w15:docId w15:val="{3CF60425-BF7C-4BF7-A014-04E665C6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  <w:style w:type="paragraph" w:styleId="Textodeglobo">
    <w:name w:val="Balloon Text"/>
    <w:basedOn w:val="Normal"/>
    <w:link w:val="TextodegloboCar"/>
    <w:uiPriority w:val="99"/>
    <w:semiHidden/>
    <w:unhideWhenUsed/>
    <w:rsid w:val="000E4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B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2999F-B247-490F-BA36-977F2DA4F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482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CT-BENJAMIN</dc:creator>
  <cp:keywords/>
  <dc:description/>
  <cp:lastModifiedBy>Alfredo Carrillo H</cp:lastModifiedBy>
  <cp:revision>5</cp:revision>
  <cp:lastPrinted>2021-05-12T20:29:00Z</cp:lastPrinted>
  <dcterms:created xsi:type="dcterms:W3CDTF">2021-05-12T19:50:00Z</dcterms:created>
  <dcterms:modified xsi:type="dcterms:W3CDTF">2021-05-12T20:38:00Z</dcterms:modified>
</cp:coreProperties>
</file>